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7FF" w:rsidRPr="00F56B1A" w:rsidRDefault="00CF67FF" w:rsidP="00CF67FF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>Poskytnutá informace GFŘ podle zákona o s</w:t>
      </w:r>
      <w:r>
        <w:rPr>
          <w:rFonts w:ascii="Arial" w:hAnsi="Arial" w:cs="Arial"/>
          <w:b/>
          <w:sz w:val="22"/>
          <w:szCs w:val="22"/>
          <w:u w:val="single"/>
        </w:rPr>
        <w:t>vobodném přístupu k informacím 65</w:t>
      </w:r>
      <w:r w:rsidRPr="00F56B1A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CF67FF" w:rsidRPr="00F56B1A" w:rsidRDefault="00CF67FF" w:rsidP="00CF67FF">
      <w:pPr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Dotaz: </w:t>
      </w:r>
    </w:p>
    <w:p w:rsidR="00CF67FF" w:rsidRDefault="00CF67FF" w:rsidP="00CF67FF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 xml:space="preserve">Žádáme </w:t>
      </w:r>
      <w:r w:rsidRPr="004236A5">
        <w:rPr>
          <w:rFonts w:ascii="Arial" w:hAnsi="Arial" w:cs="Arial"/>
          <w:i/>
          <w:sz w:val="22"/>
          <w:szCs w:val="22"/>
        </w:rPr>
        <w:t>o denní agregované</w:t>
      </w:r>
      <w:r>
        <w:rPr>
          <w:rFonts w:ascii="Arial" w:hAnsi="Arial" w:cs="Arial"/>
          <w:i/>
          <w:sz w:val="22"/>
          <w:szCs w:val="22"/>
        </w:rPr>
        <w:t xml:space="preserve"> údaje z </w:t>
      </w:r>
      <w:r w:rsidRPr="004236A5">
        <w:rPr>
          <w:rFonts w:ascii="Arial" w:hAnsi="Arial" w:cs="Arial"/>
          <w:i/>
          <w:sz w:val="22"/>
          <w:szCs w:val="22"/>
        </w:rPr>
        <w:t>evidence tržeb včetně položek týkajících se DPH (základy daně, daň, osvobozené a ostatní plnění, zvlášt</w:t>
      </w:r>
      <w:r>
        <w:rPr>
          <w:rFonts w:ascii="Arial" w:hAnsi="Arial" w:cs="Arial"/>
          <w:i/>
          <w:sz w:val="22"/>
          <w:szCs w:val="22"/>
        </w:rPr>
        <w:t>ní režim) s členěním na kraje a činnosti provozoven, a to </w:t>
      </w:r>
      <w:r w:rsidRPr="004236A5">
        <w:rPr>
          <w:rFonts w:ascii="Arial" w:hAnsi="Arial" w:cs="Arial"/>
          <w:i/>
          <w:sz w:val="22"/>
          <w:szCs w:val="22"/>
        </w:rPr>
        <w:t>od</w:t>
      </w:r>
      <w:r>
        <w:rPr>
          <w:rFonts w:ascii="Arial" w:hAnsi="Arial" w:cs="Arial"/>
          <w:i/>
          <w:sz w:val="22"/>
          <w:szCs w:val="22"/>
        </w:rPr>
        <w:t> </w:t>
      </w:r>
      <w:r w:rsidRPr="004236A5">
        <w:rPr>
          <w:rFonts w:ascii="Arial" w:hAnsi="Arial" w:cs="Arial"/>
          <w:i/>
          <w:sz w:val="22"/>
          <w:szCs w:val="22"/>
        </w:rPr>
        <w:t>počátku spuštění EE</w:t>
      </w:r>
      <w:r>
        <w:rPr>
          <w:rFonts w:ascii="Arial" w:hAnsi="Arial" w:cs="Arial"/>
          <w:i/>
          <w:sz w:val="22"/>
          <w:szCs w:val="22"/>
        </w:rPr>
        <w:t>T (1. 12. 2016) do 30. 04. 2019</w:t>
      </w:r>
    </w:p>
    <w:p w:rsidR="00CF67FF" w:rsidRDefault="00CF67FF" w:rsidP="00CF67FF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Odpověď: </w:t>
      </w:r>
    </w:p>
    <w:p w:rsidR="00CF67FF" w:rsidRPr="00CF67FF" w:rsidRDefault="00CF67FF" w:rsidP="00CF67FF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CF67FF">
        <w:rPr>
          <w:rFonts w:ascii="Arial" w:hAnsi="Arial" w:cs="Arial"/>
          <w:sz w:val="22"/>
          <w:szCs w:val="22"/>
        </w:rPr>
        <w:t>Informace byla poskytnuta</w:t>
      </w:r>
      <w:r>
        <w:rPr>
          <w:rFonts w:ascii="Arial" w:hAnsi="Arial" w:cs="Arial"/>
          <w:sz w:val="22"/>
          <w:szCs w:val="22"/>
        </w:rPr>
        <w:t xml:space="preserve">. </w:t>
      </w:r>
      <w:bookmarkStart w:id="0" w:name="_GoBack"/>
      <w:bookmarkEnd w:id="0"/>
    </w:p>
    <w:sectPr w:rsidR="00CF67FF" w:rsidRPr="00CF67FF" w:rsidSect="00F53DE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C6004"/>
    <w:multiLevelType w:val="hybridMultilevel"/>
    <w:tmpl w:val="1CAA0CF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201409"/>
    <w:multiLevelType w:val="hybridMultilevel"/>
    <w:tmpl w:val="31C257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FF"/>
    <w:rsid w:val="00664C7E"/>
    <w:rsid w:val="00C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75BA0-4DFD-4A9C-A6AB-F98A8E7E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6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67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CF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CF67F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321</Characters>
  <Application>Microsoft Office Word</Application>
  <DocSecurity>0</DocSecurity>
  <Lines>2</Lines>
  <Paragraphs>1</Paragraphs>
  <ScaleCrop>false</ScaleCrop>
  <Company>Finanční správa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2019-08-30T11:46:00Z</dcterms:created>
  <dcterms:modified xsi:type="dcterms:W3CDTF">2019-08-30T11:47:00Z</dcterms:modified>
</cp:coreProperties>
</file>