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4B" w:rsidRPr="000B1143" w:rsidRDefault="0088684B" w:rsidP="0088684B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3</w:t>
      </w:r>
      <w:r w:rsidRPr="000B1143">
        <w:rPr>
          <w:rFonts w:ascii="Arial" w:hAnsi="Arial" w:cs="Arial"/>
          <w:b/>
          <w:u w:val="single"/>
        </w:rPr>
        <w:t>/2020</w:t>
      </w:r>
    </w:p>
    <w:p w:rsidR="0088684B" w:rsidRPr="000B1143" w:rsidRDefault="0088684B" w:rsidP="0088684B">
      <w:pPr>
        <w:jc w:val="both"/>
        <w:rPr>
          <w:rFonts w:ascii="Arial" w:hAnsi="Arial" w:cs="Arial"/>
          <w:b/>
          <w:i/>
          <w:u w:val="single"/>
        </w:rPr>
      </w:pPr>
      <w:r w:rsidRPr="000B1143">
        <w:rPr>
          <w:rFonts w:ascii="Arial" w:hAnsi="Arial" w:cs="Arial"/>
          <w:b/>
          <w:u w:val="single"/>
        </w:rPr>
        <w:t>Dotaz</w:t>
      </w:r>
      <w:r w:rsidRPr="000B1143">
        <w:rPr>
          <w:rFonts w:ascii="Arial" w:hAnsi="Arial" w:cs="Arial"/>
          <w:b/>
          <w:i/>
          <w:u w:val="single"/>
        </w:rPr>
        <w:t>:</w:t>
      </w:r>
    </w:p>
    <w:p w:rsidR="0088684B" w:rsidRDefault="0088684B" w:rsidP="0088684B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Calibri" w:hAnsi="Arial" w:cs="Arial"/>
        </w:rPr>
        <w:t>Žádám</w:t>
      </w:r>
      <w:r w:rsidRPr="00842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Times New Roman" w:hAnsi="Arial" w:cs="Arial"/>
          <w:lang w:eastAsia="cs-CZ"/>
        </w:rPr>
        <w:t xml:space="preserve"> poskytnutí</w:t>
      </w:r>
      <w:r w:rsidRPr="009C765F">
        <w:rPr>
          <w:rFonts w:ascii="Arial" w:eastAsia="Times New Roman" w:hAnsi="Arial" w:cs="Arial"/>
          <w:lang w:eastAsia="cs-CZ"/>
        </w:rPr>
        <w:t xml:space="preserve"> statistick</w:t>
      </w:r>
      <w:r>
        <w:rPr>
          <w:rFonts w:ascii="Arial" w:eastAsia="Times New Roman" w:hAnsi="Arial" w:cs="Arial"/>
          <w:lang w:eastAsia="cs-CZ"/>
        </w:rPr>
        <w:t>ých</w:t>
      </w:r>
      <w:r w:rsidRPr="009C765F">
        <w:rPr>
          <w:rFonts w:ascii="Arial" w:eastAsia="Times New Roman" w:hAnsi="Arial" w:cs="Arial"/>
          <w:lang w:eastAsia="cs-CZ"/>
        </w:rPr>
        <w:t xml:space="preserve"> údaj</w:t>
      </w:r>
      <w:r>
        <w:rPr>
          <w:rFonts w:ascii="Arial" w:eastAsia="Times New Roman" w:hAnsi="Arial" w:cs="Arial"/>
          <w:lang w:eastAsia="cs-CZ"/>
        </w:rPr>
        <w:t>ů ke dni 31. 12. 2019</w:t>
      </w:r>
      <w:r w:rsidRPr="009C765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- počet zaměstnanců zařazených na kontrolních útvarech územních pracovišť finančních úřadů a počet fyzických a právnických osob podávajících daňové přiznání dle místní příslušnosti správce daně (územního pracoviště finančního úřadu). Současně ž</w:t>
      </w:r>
      <w:r>
        <w:rPr>
          <w:rFonts w:ascii="Arial" w:eastAsia="Times New Roman" w:hAnsi="Arial" w:cs="Arial"/>
          <w:lang w:eastAsia="cs-CZ"/>
        </w:rPr>
        <w:t>ádám</w:t>
      </w:r>
      <w:r>
        <w:rPr>
          <w:rFonts w:ascii="Arial" w:eastAsia="Times New Roman" w:hAnsi="Arial" w:cs="Arial"/>
          <w:lang w:eastAsia="cs-CZ"/>
        </w:rPr>
        <w:t xml:space="preserve"> o sdělení počtu daňových kontrol, které během roku 2019 vyústily v pravomocné skončení nalézacího řízení v působnosti jednotlivých územn</w:t>
      </w:r>
      <w:r w:rsidR="004E1FB9">
        <w:rPr>
          <w:rFonts w:ascii="Arial" w:eastAsia="Times New Roman" w:hAnsi="Arial" w:cs="Arial"/>
          <w:lang w:eastAsia="cs-CZ"/>
        </w:rPr>
        <w:t xml:space="preserve">ích pracovišť finančních úřadů a </w:t>
      </w:r>
      <w:r>
        <w:rPr>
          <w:rFonts w:ascii="Arial" w:eastAsia="Times New Roman" w:hAnsi="Arial" w:cs="Arial"/>
          <w:lang w:eastAsia="cs-CZ"/>
        </w:rPr>
        <w:t xml:space="preserve">poskytnutí počtu daňových kontrol zahájených v roce 2019. </w:t>
      </w:r>
    </w:p>
    <w:p w:rsidR="0088684B" w:rsidRPr="000B1143" w:rsidRDefault="0088684B" w:rsidP="0088684B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Odpověď: </w:t>
      </w:r>
    </w:p>
    <w:p w:rsidR="004E1FB9" w:rsidRPr="00967FFB" w:rsidRDefault="004E1FB9" w:rsidP="004E1FB9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 w:rsidRPr="00967FFB">
        <w:rPr>
          <w:rFonts w:ascii="Arial" w:eastAsia="Times New Roman" w:hAnsi="Arial" w:cs="Arial"/>
          <w:lang w:eastAsia="cs-CZ"/>
        </w:rPr>
        <w:t>Finanční úřady mají postavení správních úřadů, jsou tedy oprávněny jménem státu vykonávat vrchnostenskou správu v</w:t>
      </w:r>
      <w:r>
        <w:rPr>
          <w:rFonts w:ascii="Arial" w:eastAsia="Times New Roman" w:hAnsi="Arial" w:cs="Arial"/>
          <w:lang w:eastAsia="cs-CZ"/>
        </w:rPr>
        <w:t> </w:t>
      </w:r>
      <w:r w:rsidRPr="00967FFB">
        <w:rPr>
          <w:rFonts w:ascii="Arial" w:eastAsia="Times New Roman" w:hAnsi="Arial" w:cs="Arial"/>
          <w:lang w:eastAsia="cs-CZ"/>
        </w:rPr>
        <w:t>oblasti své působnosti</w:t>
      </w:r>
      <w:r>
        <w:rPr>
          <w:rFonts w:ascii="Arial" w:eastAsia="Times New Roman" w:hAnsi="Arial" w:cs="Arial"/>
          <w:lang w:eastAsia="cs-CZ"/>
        </w:rPr>
        <w:t xml:space="preserve">. Oproti tomu </w:t>
      </w:r>
      <w:r w:rsidRPr="00D158D2">
        <w:rPr>
          <w:rFonts w:ascii="Arial" w:eastAsia="Times New Roman" w:hAnsi="Arial" w:cs="Arial"/>
          <w:lang w:eastAsia="cs-CZ"/>
        </w:rPr>
        <w:t>územní pracoviště</w:t>
      </w:r>
      <w:r>
        <w:rPr>
          <w:rFonts w:ascii="Arial" w:eastAsia="Times New Roman" w:hAnsi="Arial" w:cs="Arial"/>
          <w:lang w:eastAsia="cs-CZ"/>
        </w:rPr>
        <w:t xml:space="preserve"> (tyto v poskytovaných dokumentech označeny jako „ÚP“) </w:t>
      </w:r>
      <w:r w:rsidRPr="00D158D2">
        <w:rPr>
          <w:rFonts w:ascii="Arial" w:eastAsia="Times New Roman" w:hAnsi="Arial" w:cs="Arial"/>
          <w:lang w:eastAsia="cs-CZ"/>
        </w:rPr>
        <w:t xml:space="preserve">jsou součástí </w:t>
      </w:r>
      <w:r>
        <w:rPr>
          <w:rFonts w:ascii="Arial" w:eastAsia="Times New Roman" w:hAnsi="Arial" w:cs="Arial"/>
          <w:lang w:eastAsia="cs-CZ"/>
        </w:rPr>
        <w:t xml:space="preserve">jejich </w:t>
      </w:r>
      <w:r w:rsidRPr="00D158D2">
        <w:rPr>
          <w:rFonts w:ascii="Arial" w:eastAsia="Times New Roman" w:hAnsi="Arial" w:cs="Arial"/>
          <w:lang w:eastAsia="cs-CZ"/>
        </w:rPr>
        <w:t>vnitřní organizační struktury</w:t>
      </w:r>
      <w:r>
        <w:rPr>
          <w:rFonts w:ascii="Arial" w:eastAsia="Times New Roman" w:hAnsi="Arial" w:cs="Arial"/>
          <w:lang w:eastAsia="cs-CZ"/>
        </w:rPr>
        <w:t>, a nejsou tudíž</w:t>
      </w:r>
      <w:r w:rsidRPr="00D158D2">
        <w:rPr>
          <w:rFonts w:ascii="Arial" w:eastAsia="Times New Roman" w:hAnsi="Arial" w:cs="Arial"/>
          <w:lang w:eastAsia="cs-CZ"/>
        </w:rPr>
        <w:t xml:space="preserve"> samostatnými správními orgány.</w:t>
      </w:r>
    </w:p>
    <w:p w:rsidR="004E1FB9" w:rsidRPr="00967FFB" w:rsidRDefault="004E1FB9" w:rsidP="004E1FB9">
      <w:pPr>
        <w:spacing w:after="100" w:afterAutospacing="1"/>
        <w:jc w:val="both"/>
        <w:rPr>
          <w:rFonts w:ascii="Arial" w:eastAsia="Times New Roman" w:hAnsi="Arial" w:cs="Arial"/>
          <w:lang w:eastAsia="cs-CZ"/>
        </w:rPr>
      </w:pPr>
      <w:r w:rsidRPr="00967FFB">
        <w:rPr>
          <w:rFonts w:ascii="Arial" w:eastAsia="Times New Roman" w:hAnsi="Arial" w:cs="Arial"/>
          <w:lang w:eastAsia="cs-CZ"/>
        </w:rPr>
        <w:t>Zařazení zaměstnanců kontrolních útvarů na jednotlivá ÚP je výhradně v kompetenci ředitele finančního úřadu. Děje se tak po důkladném uvážení a znalosti místních podmínek, které se zpravidla liší od potřeb jiných finančních úřadů.</w:t>
      </w:r>
      <w:r>
        <w:rPr>
          <w:rFonts w:ascii="Arial" w:eastAsia="Times New Roman" w:hAnsi="Arial" w:cs="Arial"/>
          <w:lang w:eastAsia="cs-CZ"/>
        </w:rPr>
        <w:t xml:space="preserve"> Z číselného vyjádření počtu systemizovaných míst na kontrolních útvarech, které se v čase za předem stanovených zákonných pravidel může měnit, nelze dovozovat nic jiného, než rozdělení kontrolních kapacit finančního úřadu mezi jednotlivá ÚP s přihlédnutím k vývoji správní praxe v jeho působnosti.  </w:t>
      </w:r>
    </w:p>
    <w:p w:rsidR="004E1FB9" w:rsidRDefault="004E1FB9" w:rsidP="004E1FB9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 se týče počtu pravomocně ukončených nalézacích řízení v roce 2019 v členění dle ÚP, kterým předcházelo provedení daňové kontroly, tyto nejsou Generálním finančním ředitelstvím sledovány – jak již bylo sděleno v Oznámení výše úhrady. V příloze jsou uvedeny údaje o počtu ukončených daňových kontrol v roce 2019 s rozdělením podle jednotlivých ÚP. </w:t>
      </w:r>
    </w:p>
    <w:p w:rsidR="004E1FB9" w:rsidRDefault="004E1FB9" w:rsidP="004E1FB9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4E1FB9" w:rsidRDefault="004E1FB9" w:rsidP="004E1FB9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této souvislosti se sluší poznamenat, že od novely zákona</w:t>
      </w:r>
      <w:r w:rsidRPr="00486195">
        <w:rPr>
          <w:rFonts w:ascii="Arial" w:hAnsi="Arial" w:cs="Arial"/>
          <w:color w:val="000000" w:themeColor="text1"/>
        </w:rPr>
        <w:t xml:space="preserve"> o Finanční správě ČR</w:t>
      </w:r>
      <w:r>
        <w:rPr>
          <w:rFonts w:ascii="Arial" w:hAnsi="Arial" w:cs="Arial"/>
          <w:color w:val="000000" w:themeColor="text1"/>
        </w:rPr>
        <w:t xml:space="preserve">, která byla s účinností od </w:t>
      </w:r>
      <w:r w:rsidRPr="00486195">
        <w:rPr>
          <w:rFonts w:ascii="Arial" w:hAnsi="Arial" w:cs="Arial"/>
          <w:color w:val="000000" w:themeColor="text1"/>
        </w:rPr>
        <w:t>29</w:t>
      </w:r>
      <w:r>
        <w:rPr>
          <w:rFonts w:ascii="Arial" w:hAnsi="Arial" w:cs="Arial"/>
          <w:color w:val="000000" w:themeColor="text1"/>
        </w:rPr>
        <w:t>. 7. </w:t>
      </w:r>
      <w:r w:rsidRPr="00486195">
        <w:rPr>
          <w:rFonts w:ascii="Arial" w:hAnsi="Arial" w:cs="Arial"/>
          <w:color w:val="000000" w:themeColor="text1"/>
        </w:rPr>
        <w:t>2016</w:t>
      </w:r>
      <w:r>
        <w:rPr>
          <w:rFonts w:ascii="Arial" w:hAnsi="Arial" w:cs="Arial"/>
          <w:color w:val="000000" w:themeColor="text1"/>
        </w:rPr>
        <w:t xml:space="preserve"> provedena zák. č. 243/2016 Sb.,</w:t>
      </w:r>
      <w:r w:rsidRPr="00486195">
        <w:rPr>
          <w:rFonts w:ascii="Arial" w:hAnsi="Arial" w:cs="Arial"/>
          <w:color w:val="000000" w:themeColor="text1"/>
        </w:rPr>
        <w:t xml:space="preserve"> získaly finanční úřady možnost vykonávat n</w:t>
      </w:r>
      <w:r>
        <w:rPr>
          <w:rFonts w:ascii="Arial" w:hAnsi="Arial" w:cs="Arial"/>
          <w:color w:val="000000" w:themeColor="text1"/>
        </w:rPr>
        <w:t>a</w:t>
      </w:r>
      <w:r w:rsidRPr="00486195">
        <w:rPr>
          <w:rFonts w:ascii="Arial" w:hAnsi="Arial" w:cs="Arial"/>
          <w:color w:val="000000" w:themeColor="text1"/>
        </w:rPr>
        <w:t xml:space="preserve"> území celé ČR tzv. vybranou působnost, která zahrnuje vyhledávací a kontrolní činnost při správě daní. </w:t>
      </w:r>
      <w:r>
        <w:rPr>
          <w:rFonts w:ascii="Arial" w:hAnsi="Arial" w:cs="Arial"/>
          <w:color w:val="000000" w:themeColor="text1"/>
        </w:rPr>
        <w:t>Úmyslem zákonodárce podpořeného praktickými poznatky bylo</w:t>
      </w:r>
      <w:r w:rsidRPr="00486195">
        <w:rPr>
          <w:rFonts w:ascii="Arial" w:hAnsi="Arial" w:cs="Arial"/>
          <w:color w:val="000000" w:themeColor="text1"/>
        </w:rPr>
        <w:t xml:space="preserve"> zvýš</w:t>
      </w:r>
      <w:r>
        <w:rPr>
          <w:rFonts w:ascii="Arial" w:hAnsi="Arial" w:cs="Arial"/>
          <w:color w:val="000000" w:themeColor="text1"/>
        </w:rPr>
        <w:t>it</w:t>
      </w:r>
      <w:r w:rsidRPr="00486195">
        <w:rPr>
          <w:rFonts w:ascii="Arial" w:hAnsi="Arial" w:cs="Arial"/>
          <w:color w:val="000000" w:themeColor="text1"/>
        </w:rPr>
        <w:t xml:space="preserve"> efektivit</w:t>
      </w:r>
      <w:r>
        <w:rPr>
          <w:rFonts w:ascii="Arial" w:hAnsi="Arial" w:cs="Arial"/>
          <w:color w:val="000000" w:themeColor="text1"/>
        </w:rPr>
        <w:t>u</w:t>
      </w:r>
      <w:r w:rsidRPr="00486195">
        <w:rPr>
          <w:rFonts w:ascii="Arial" w:hAnsi="Arial" w:cs="Arial"/>
          <w:color w:val="000000" w:themeColor="text1"/>
        </w:rPr>
        <w:t xml:space="preserve"> a akceschopnost </w:t>
      </w:r>
      <w:r>
        <w:rPr>
          <w:rFonts w:ascii="Arial" w:hAnsi="Arial" w:cs="Arial"/>
          <w:color w:val="000000" w:themeColor="text1"/>
        </w:rPr>
        <w:t xml:space="preserve">finančních úřadů, jakož i </w:t>
      </w:r>
      <w:r w:rsidRPr="00486195">
        <w:rPr>
          <w:rFonts w:ascii="Arial" w:hAnsi="Arial" w:cs="Arial"/>
          <w:color w:val="000000" w:themeColor="text1"/>
        </w:rPr>
        <w:t>rozlož</w:t>
      </w:r>
      <w:r>
        <w:rPr>
          <w:rFonts w:ascii="Arial" w:hAnsi="Arial" w:cs="Arial"/>
          <w:color w:val="000000" w:themeColor="text1"/>
        </w:rPr>
        <w:t>ení</w:t>
      </w:r>
      <w:r w:rsidRPr="00486195">
        <w:rPr>
          <w:rFonts w:ascii="Arial" w:hAnsi="Arial" w:cs="Arial"/>
          <w:color w:val="000000" w:themeColor="text1"/>
        </w:rPr>
        <w:t xml:space="preserve"> administrativně a časově náročn</w:t>
      </w:r>
      <w:r>
        <w:rPr>
          <w:rFonts w:ascii="Arial" w:hAnsi="Arial" w:cs="Arial"/>
          <w:color w:val="000000" w:themeColor="text1"/>
        </w:rPr>
        <w:t>é</w:t>
      </w:r>
      <w:r w:rsidRPr="00486195">
        <w:rPr>
          <w:rFonts w:ascii="Arial" w:hAnsi="Arial" w:cs="Arial"/>
          <w:color w:val="000000" w:themeColor="text1"/>
        </w:rPr>
        <w:t xml:space="preserve"> agend</w:t>
      </w:r>
      <w:r>
        <w:rPr>
          <w:rFonts w:ascii="Arial" w:hAnsi="Arial" w:cs="Arial"/>
          <w:color w:val="000000" w:themeColor="text1"/>
        </w:rPr>
        <w:t>y</w:t>
      </w:r>
      <w:r w:rsidRPr="00486195">
        <w:rPr>
          <w:rFonts w:ascii="Arial" w:hAnsi="Arial" w:cs="Arial"/>
          <w:color w:val="000000" w:themeColor="text1"/>
        </w:rPr>
        <w:t xml:space="preserve"> mezi všechny úřady a ulevit tak dlouhodobě přetíženým </w:t>
      </w:r>
      <w:r>
        <w:rPr>
          <w:rFonts w:ascii="Arial" w:hAnsi="Arial" w:cs="Arial"/>
          <w:color w:val="000000" w:themeColor="text1"/>
        </w:rPr>
        <w:t>správcům daně</w:t>
      </w:r>
      <w:r w:rsidR="00D50823">
        <w:rPr>
          <w:rFonts w:ascii="Arial" w:hAnsi="Arial" w:cs="Arial"/>
          <w:color w:val="000000" w:themeColor="text1"/>
        </w:rPr>
        <w:t xml:space="preserve"> s </w:t>
      </w:r>
      <w:r w:rsidRPr="00486195">
        <w:rPr>
          <w:rFonts w:ascii="Arial" w:hAnsi="Arial" w:cs="Arial"/>
          <w:color w:val="000000" w:themeColor="text1"/>
        </w:rPr>
        <w:t xml:space="preserve">velkým počtem daňových subjektů. </w:t>
      </w:r>
      <w:r>
        <w:rPr>
          <w:rFonts w:ascii="Arial" w:hAnsi="Arial" w:cs="Arial"/>
          <w:color w:val="000000" w:themeColor="text1"/>
        </w:rPr>
        <w:t>Přijatá legislativní změna tak umožnila</w:t>
      </w:r>
      <w:r w:rsidRPr="0048619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soustředit</w:t>
      </w:r>
      <w:r w:rsidRPr="00486195">
        <w:rPr>
          <w:rFonts w:ascii="Arial" w:hAnsi="Arial" w:cs="Arial"/>
          <w:color w:val="000000" w:themeColor="text1"/>
        </w:rPr>
        <w:t xml:space="preserve"> u</w:t>
      </w:r>
      <w:r>
        <w:rPr>
          <w:rFonts w:ascii="Arial" w:hAnsi="Arial" w:cs="Arial"/>
          <w:color w:val="000000" w:themeColor="text1"/>
        </w:rPr>
        <w:t> </w:t>
      </w:r>
      <w:r w:rsidRPr="00486195">
        <w:rPr>
          <w:rFonts w:ascii="Arial" w:hAnsi="Arial" w:cs="Arial"/>
          <w:color w:val="000000" w:themeColor="text1"/>
        </w:rPr>
        <w:t>jednoho finančního úřadu (nikoliv u územního pracoviště) daňová řízení – postupy, které spolu věcně souvisí, ale týkají se daňových subjektů, pro něž jsou obecn</w:t>
      </w:r>
      <w:r>
        <w:rPr>
          <w:rFonts w:ascii="Arial" w:hAnsi="Arial" w:cs="Arial"/>
          <w:color w:val="000000" w:themeColor="text1"/>
        </w:rPr>
        <w:t>ě</w:t>
      </w:r>
      <w:r w:rsidRPr="00486195">
        <w:rPr>
          <w:rFonts w:ascii="Arial" w:hAnsi="Arial" w:cs="Arial"/>
          <w:color w:val="000000" w:themeColor="text1"/>
        </w:rPr>
        <w:t xml:space="preserve"> místně příslušné různé finanční úřady.</w:t>
      </w:r>
      <w:r>
        <w:rPr>
          <w:rFonts w:ascii="Arial" w:hAnsi="Arial" w:cs="Arial"/>
          <w:color w:val="000000" w:themeColor="text1"/>
        </w:rPr>
        <w:t xml:space="preserve"> V uvedeném kontextu je nutno vnímat a náležitě interpretovat tímto přípisem poskytované údaje o dokončených daňových kontrolách. </w:t>
      </w:r>
    </w:p>
    <w:p w:rsidR="004E1FB9" w:rsidRDefault="004E1FB9" w:rsidP="004E1FB9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4E1FB9" w:rsidRPr="00A428E5" w:rsidRDefault="004E1FB9" w:rsidP="004E1FB9">
      <w:pPr>
        <w:pStyle w:val="Odstavecseseznamem"/>
        <w:spacing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Jinými slovy, počty subjektů, jejichž správu daní vykonávají místně příslušné finanční úřady, není možné kvalitativně poměřovat s počtem provedených kontrolních postupů v přiloženém členění, neboť takto získaná informace by ničeho nevypovídala o celkové efektivitě kontrolní činnosti Finanční správy ČR.    </w:t>
      </w:r>
      <w:r w:rsidRPr="00486195">
        <w:rPr>
          <w:rFonts w:ascii="Arial" w:hAnsi="Arial" w:cs="Arial"/>
          <w:color w:val="000000" w:themeColor="text1"/>
        </w:rPr>
        <w:t xml:space="preserve"> </w:t>
      </w:r>
    </w:p>
    <w:p w:rsidR="004E1FB9" w:rsidRPr="004058F8" w:rsidRDefault="004E1FB9" w:rsidP="004E1FB9">
      <w:pPr>
        <w:pStyle w:val="Odstavecseseznamem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16543" w:rsidRDefault="00D50823" w:rsidP="00D50823">
      <w:pPr>
        <w:jc w:val="both"/>
      </w:pPr>
      <w:r>
        <w:rPr>
          <w:rFonts w:ascii="Arial" w:hAnsi="Arial" w:cs="Arial"/>
          <w:color w:val="000000" w:themeColor="text1"/>
        </w:rPr>
        <w:t>C</w:t>
      </w:r>
      <w:r w:rsidR="004E1FB9">
        <w:rPr>
          <w:rFonts w:ascii="Arial" w:hAnsi="Arial" w:cs="Arial"/>
          <w:color w:val="000000" w:themeColor="text1"/>
        </w:rPr>
        <w:t>elkov</w:t>
      </w:r>
      <w:r>
        <w:rPr>
          <w:rFonts w:ascii="Arial" w:hAnsi="Arial" w:cs="Arial"/>
          <w:color w:val="000000" w:themeColor="text1"/>
        </w:rPr>
        <w:t>ý</w:t>
      </w:r>
      <w:r w:rsidR="004E1FB9">
        <w:rPr>
          <w:rFonts w:ascii="Arial" w:hAnsi="Arial" w:cs="Arial"/>
          <w:color w:val="000000" w:themeColor="text1"/>
        </w:rPr>
        <w:t xml:space="preserve"> poč</w:t>
      </w:r>
      <w:r>
        <w:rPr>
          <w:rFonts w:ascii="Arial" w:hAnsi="Arial" w:cs="Arial"/>
          <w:color w:val="000000" w:themeColor="text1"/>
        </w:rPr>
        <w:t>e</w:t>
      </w:r>
      <w:r w:rsidR="004E1FB9">
        <w:rPr>
          <w:rFonts w:ascii="Arial" w:hAnsi="Arial" w:cs="Arial"/>
          <w:color w:val="000000" w:themeColor="text1"/>
        </w:rPr>
        <w:t xml:space="preserve">t zahájených daňových kontrol v roce 2019 činil </w:t>
      </w:r>
      <w:r w:rsidR="004E1FB9" w:rsidRPr="004E1FB9">
        <w:rPr>
          <w:rFonts w:ascii="Arial" w:hAnsi="Arial" w:cs="Arial"/>
        </w:rPr>
        <w:t>11 708</w:t>
      </w:r>
      <w:r w:rsidR="004E1FB9">
        <w:rPr>
          <w:rFonts w:ascii="Arial" w:hAnsi="Arial" w:cs="Arial"/>
          <w:color w:val="000000" w:themeColor="text1"/>
        </w:rPr>
        <w:t xml:space="preserve">. </w:t>
      </w:r>
      <w:bookmarkStart w:id="0" w:name="_GoBack"/>
      <w:bookmarkEnd w:id="0"/>
    </w:p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B"/>
    <w:rsid w:val="004E1FB9"/>
    <w:rsid w:val="0088684B"/>
    <w:rsid w:val="00D16543"/>
    <w:rsid w:val="00D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F20D-B712-47A8-BEE4-7DC6333A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8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FB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2020-12-30T09:22:00Z</dcterms:created>
  <dcterms:modified xsi:type="dcterms:W3CDTF">2020-12-30T09:48:00Z</dcterms:modified>
</cp:coreProperties>
</file>