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D1" w:rsidRDefault="003627D1" w:rsidP="003627D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3627D1" w:rsidRDefault="003627D1" w:rsidP="003627D1">
      <w:pPr>
        <w:jc w:val="both"/>
        <w:rPr>
          <w:rFonts w:ascii="Arial" w:hAnsi="Arial" w:cs="Arial"/>
          <w:b/>
          <w:i/>
          <w:u w:val="single"/>
        </w:rPr>
      </w:pPr>
    </w:p>
    <w:p w:rsidR="003627D1" w:rsidRDefault="003627D1" w:rsidP="003627D1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Dotaz:</w:t>
      </w:r>
    </w:p>
    <w:p w:rsidR="003627D1" w:rsidRPr="00357948" w:rsidRDefault="003627D1" w:rsidP="003627D1">
      <w:pPr>
        <w:autoSpaceDE w:val="0"/>
        <w:autoSpaceDN w:val="0"/>
        <w:spacing w:after="100" w:afterAutospacing="1"/>
        <w:jc w:val="both"/>
        <w:rPr>
          <w:rFonts w:ascii="Arial" w:hAnsi="Arial" w:cs="Arial"/>
          <w:i/>
        </w:rPr>
      </w:pPr>
      <w:r w:rsidRPr="00357948">
        <w:rPr>
          <w:rFonts w:ascii="Arial" w:hAnsi="Arial" w:cs="Arial"/>
          <w:i/>
        </w:rPr>
        <w:t>Které provozovny v ČR byly 29. 8. 2017 finanční a celní správou uzavřeny kvůli tomu, že nezavedly elektronickou evidenci tržeb (uvedení adres)?</w:t>
      </w:r>
    </w:p>
    <w:p w:rsidR="003627D1" w:rsidRDefault="003627D1" w:rsidP="003627D1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  <w:bookmarkStart w:id="0" w:name="_GoBack"/>
      <w:bookmarkEnd w:id="0"/>
    </w:p>
    <w:p w:rsidR="0045672E" w:rsidRPr="003627D1" w:rsidRDefault="003627D1">
      <w:pPr>
        <w:rPr>
          <w:rFonts w:ascii="Arial" w:hAnsi="Arial" w:cs="Arial"/>
        </w:rPr>
      </w:pPr>
      <w:r w:rsidRPr="003627D1">
        <w:rPr>
          <w:rFonts w:ascii="Arial" w:hAnsi="Arial" w:cs="Arial"/>
        </w:rPr>
        <w:t xml:space="preserve">Informace byla poskytnuta. </w:t>
      </w:r>
    </w:p>
    <w:sectPr w:rsidR="0045672E" w:rsidRPr="0036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658"/>
    <w:multiLevelType w:val="hybridMultilevel"/>
    <w:tmpl w:val="A092884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A4568"/>
    <w:multiLevelType w:val="hybridMultilevel"/>
    <w:tmpl w:val="33B05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D1"/>
    <w:rsid w:val="003428A3"/>
    <w:rsid w:val="003627D1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7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7D1"/>
    <w:pPr>
      <w:ind w:left="720"/>
      <w:contextualSpacing/>
    </w:pPr>
  </w:style>
  <w:style w:type="paragraph" w:customStyle="1" w:styleId="Default">
    <w:name w:val="Default"/>
    <w:rsid w:val="003627D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7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7D1"/>
    <w:pPr>
      <w:ind w:left="720"/>
      <w:contextualSpacing/>
    </w:pPr>
  </w:style>
  <w:style w:type="paragraph" w:customStyle="1" w:styleId="Default">
    <w:name w:val="Default"/>
    <w:rsid w:val="003627D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>Finanční správa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2018-02-02T11:53:00Z</dcterms:created>
  <dcterms:modified xsi:type="dcterms:W3CDTF">2018-02-02T11:56:00Z</dcterms:modified>
</cp:coreProperties>
</file>