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E2" w:rsidRPr="001C1695" w:rsidRDefault="002B00E2" w:rsidP="002B00E2">
      <w:pPr>
        <w:spacing w:after="100" w:afterAutospacing="1"/>
        <w:jc w:val="both"/>
        <w:rPr>
          <w:rFonts w:ascii="Arial" w:hAnsi="Arial" w:cs="Arial"/>
          <w:b/>
          <w:u w:val="single"/>
        </w:rPr>
      </w:pPr>
      <w:r w:rsidRPr="001C1695">
        <w:rPr>
          <w:rFonts w:ascii="Arial" w:hAnsi="Arial" w:cs="Arial"/>
          <w:b/>
          <w:u w:val="single"/>
        </w:rPr>
        <w:t>Poskytnutá informace GFŘ podle zákona o sv</w:t>
      </w:r>
      <w:r>
        <w:rPr>
          <w:rFonts w:ascii="Arial" w:hAnsi="Arial" w:cs="Arial"/>
          <w:b/>
          <w:u w:val="single"/>
        </w:rPr>
        <w:t>obodném přístupu k informacím 14</w:t>
      </w:r>
      <w:r>
        <w:rPr>
          <w:rFonts w:ascii="Arial" w:hAnsi="Arial" w:cs="Arial"/>
          <w:b/>
          <w:u w:val="single"/>
        </w:rPr>
        <w:t>2</w:t>
      </w:r>
      <w:r w:rsidRPr="001C1695">
        <w:rPr>
          <w:rFonts w:ascii="Arial" w:hAnsi="Arial" w:cs="Arial"/>
          <w:b/>
          <w:u w:val="single"/>
        </w:rPr>
        <w:t>/2017</w:t>
      </w:r>
    </w:p>
    <w:p w:rsidR="002B00E2" w:rsidRDefault="002B00E2" w:rsidP="002B00E2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Dotaz:</w:t>
      </w:r>
      <w:bookmarkStart w:id="0" w:name="docs-internal-guid-df1c373f-d083-5529-3f"/>
      <w:bookmarkEnd w:id="0"/>
    </w:p>
    <w:p w:rsidR="002B00E2" w:rsidRDefault="002B00E2" w:rsidP="002B00E2">
      <w:pPr>
        <w:pStyle w:val="Default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A94EC7">
        <w:rPr>
          <w:rFonts w:ascii="Arial" w:hAnsi="Arial" w:cs="Arial"/>
        </w:rPr>
        <w:t>Pro účely nahlížení do spisu žádáme o upřesnění úředních hodin GFŘ v příštím týdnu.</w:t>
      </w:r>
    </w:p>
    <w:p w:rsidR="002B00E2" w:rsidRDefault="002B00E2" w:rsidP="002B00E2">
      <w:pPr>
        <w:pStyle w:val="Default"/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32C6">
        <w:rPr>
          <w:rFonts w:ascii="Arial" w:hAnsi="Arial" w:cs="Arial"/>
          <w:b/>
          <w:sz w:val="22"/>
          <w:szCs w:val="22"/>
          <w:u w:val="single"/>
        </w:rPr>
        <w:t>Odpověď:</w:t>
      </w:r>
    </w:p>
    <w:p w:rsidR="002B00E2" w:rsidRDefault="002B00E2" w:rsidP="002B00E2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K Vaší žádosti Vám podle § 6 odst. 1 zákona č. 106/1999 Sb., o svobodném přístupu k informacím, v platném znění, sdělujeme, že požadované informace naleznete na internetových stránkách Finanční správy ČR a to cestou </w:t>
      </w:r>
      <w:hyperlink r:id="rId5" w:history="1">
        <w:r w:rsidRPr="00E23ABD">
          <w:rPr>
            <w:rStyle w:val="Hypertextovodkaz"/>
            <w:rFonts w:ascii="Arial" w:hAnsi="Arial" w:cs="Arial"/>
          </w:rPr>
          <w:t>www.financnisprava.cz</w:t>
        </w:r>
      </w:hyperlink>
      <w:r>
        <w:rPr>
          <w:rFonts w:ascii="Arial" w:hAnsi="Arial" w:cs="Arial"/>
        </w:rPr>
        <w:t xml:space="preserve"> &gt;záložka Finanční správa &gt; Kontakty &gt; Generální finanční ředitelství, kde dole jsou uvedeny „Úřední hodiny pro veřejnost“. Přímý odkaz: </w:t>
      </w:r>
      <w:hyperlink r:id="rId6" w:history="1">
        <w:r w:rsidRPr="00F25583">
          <w:rPr>
            <w:rStyle w:val="Hypertextovodkaz"/>
            <w:rFonts w:ascii="Arial" w:hAnsi="Arial" w:cs="Arial"/>
          </w:rPr>
          <w:t>http://www.financnisprava.cz/cs/financni-sprava/kontakty/generalni-financni-reditelstvi</w:t>
        </w:r>
      </w:hyperlink>
      <w:r w:rsidRPr="00D176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1" w:name="_GoBack"/>
      <w:bookmarkEnd w:id="1"/>
    </w:p>
    <w:p w:rsidR="002B00E2" w:rsidRPr="003332C6" w:rsidRDefault="002B00E2" w:rsidP="002B00E2">
      <w:pPr>
        <w:pStyle w:val="Default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sectPr w:rsidR="002B00E2" w:rsidRPr="0033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E2"/>
    <w:rsid w:val="002B00E2"/>
    <w:rsid w:val="003428A3"/>
    <w:rsid w:val="00930D15"/>
    <w:rsid w:val="00DE329A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0E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B00E2"/>
    <w:rPr>
      <w:color w:val="0000FF"/>
      <w:u w:val="single"/>
    </w:rPr>
  </w:style>
  <w:style w:type="paragraph" w:customStyle="1" w:styleId="Default">
    <w:name w:val="Default"/>
    <w:rsid w:val="002B00E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0E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B00E2"/>
    <w:rPr>
      <w:color w:val="0000FF"/>
      <w:u w:val="single"/>
    </w:rPr>
  </w:style>
  <w:style w:type="paragraph" w:customStyle="1" w:styleId="Default">
    <w:name w:val="Default"/>
    <w:rsid w:val="002B00E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ancnisprava.cz/cs/financni-sprava/kontakty/generalni-financni-reditelstvi" TargetMode="External"/><Relationship Id="rId5" Type="http://schemas.openxmlformats.org/officeDocument/2006/relationships/hyperlink" Target="http://www.financnisp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Company>Finanční správa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1</cp:revision>
  <dcterms:created xsi:type="dcterms:W3CDTF">2018-04-03T09:18:00Z</dcterms:created>
  <dcterms:modified xsi:type="dcterms:W3CDTF">2018-04-03T09:20:00Z</dcterms:modified>
</cp:coreProperties>
</file>