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D2" w:rsidRPr="002F464B" w:rsidRDefault="001860D2" w:rsidP="001860D2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2</w:t>
      </w:r>
      <w:r w:rsidRPr="002F464B">
        <w:rPr>
          <w:rFonts w:ascii="Arial" w:hAnsi="Arial" w:cs="Arial"/>
          <w:b/>
          <w:u w:val="single"/>
        </w:rPr>
        <w:t>/2020</w:t>
      </w:r>
    </w:p>
    <w:p w:rsidR="001860D2" w:rsidRPr="00966C34" w:rsidRDefault="001860D2" w:rsidP="001860D2">
      <w:pPr>
        <w:jc w:val="both"/>
        <w:rPr>
          <w:rFonts w:ascii="Arial" w:hAnsi="Arial" w:cs="Arial"/>
          <w:b/>
          <w:i/>
          <w:u w:val="single"/>
        </w:rPr>
      </w:pPr>
      <w:r w:rsidRPr="00966C34">
        <w:rPr>
          <w:rFonts w:ascii="Arial" w:hAnsi="Arial" w:cs="Arial"/>
          <w:b/>
          <w:u w:val="single"/>
        </w:rPr>
        <w:t>Dotaz</w:t>
      </w:r>
      <w:r w:rsidRPr="00966C34">
        <w:rPr>
          <w:rFonts w:ascii="Arial" w:hAnsi="Arial" w:cs="Arial"/>
          <w:b/>
          <w:i/>
          <w:u w:val="single"/>
        </w:rPr>
        <w:t>:</w:t>
      </w:r>
    </w:p>
    <w:p w:rsidR="001860D2" w:rsidRDefault="001860D2" w:rsidP="001860D2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>
        <w:rPr>
          <w:rFonts w:ascii="Arial" w:hAnsi="Arial" w:cs="Arial"/>
        </w:rPr>
        <w:t>o poskytnutí statistických údajů týkajících se počtu fyzických osob a OSVČ, které v roce 2015 až 2019 uplatnily slevu na dani z příjmů fy</w:t>
      </w:r>
      <w:r>
        <w:rPr>
          <w:rFonts w:ascii="Arial" w:hAnsi="Arial" w:cs="Arial"/>
        </w:rPr>
        <w:t>zických osob dle § 15 zákona č. </w:t>
      </w:r>
      <w:r>
        <w:rPr>
          <w:rFonts w:ascii="Arial" w:hAnsi="Arial" w:cs="Arial"/>
        </w:rPr>
        <w:t>586/1992 Sb., o daních z příjmů, ve znění pozdějších předpisů</w:t>
      </w:r>
    </w:p>
    <w:p w:rsidR="001860D2" w:rsidRDefault="001860D2" w:rsidP="001860D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1860D2" w:rsidRDefault="001860D2" w:rsidP="001860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</w:rPr>
        <w:t>pozorňujeme, že údaje za rok 2019 jsou předběžné. S ohledem na prodloužení termínu pro podání daňového přiznání, k němuž došlo v důsledku</w:t>
      </w:r>
      <w:r>
        <w:rPr>
          <w:rFonts w:ascii="Arial" w:hAnsi="Arial" w:cs="Arial"/>
        </w:rPr>
        <w:t xml:space="preserve"> vyhlášeného nouzového stavu na </w:t>
      </w:r>
      <w:bookmarkStart w:id="0" w:name="_GoBack"/>
      <w:bookmarkEnd w:id="0"/>
      <w:r>
        <w:rPr>
          <w:rFonts w:ascii="Arial" w:hAnsi="Arial" w:cs="Arial"/>
        </w:rPr>
        <w:t xml:space="preserve">území ČR a na to návazně vydaného rozhodnutí ministryně financí podle § 260 daňového řádu (tzv. „Liberační balíček“), budou úplné údaje k dispozici až v posledním kvartálu letošního roku. </w:t>
      </w:r>
    </w:p>
    <w:tbl>
      <w:tblPr>
        <w:tblW w:w="813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961"/>
        <w:gridCol w:w="3924"/>
      </w:tblGrid>
      <w:tr w:rsidR="001860D2" w:rsidRPr="005A3358" w:rsidTr="001B4265">
        <w:trPr>
          <w:trHeight w:val="428"/>
        </w:trPr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60D2" w:rsidRPr="005A3358" w:rsidRDefault="001860D2" w:rsidP="001B4265">
            <w:pPr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Zdaňovací období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60D2" w:rsidRPr="005A3358" w:rsidRDefault="001860D2" w:rsidP="001B42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60D2" w:rsidRPr="005A3358" w:rsidRDefault="001860D2" w:rsidP="001B4265">
            <w:pPr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Celková sum</w:t>
            </w:r>
            <w:r w:rsidRPr="005A3358">
              <w:rPr>
                <w:rFonts w:ascii="Arial" w:hAnsi="Arial" w:cs="Arial"/>
              </w:rPr>
              <w:t>a</w:t>
            </w:r>
            <w:r w:rsidRPr="005A3358">
              <w:rPr>
                <w:rFonts w:ascii="Arial" w:hAnsi="Arial" w:cs="Arial"/>
                <w:color w:val="000000"/>
              </w:rPr>
              <w:t>  v tis. Kč</w:t>
            </w:r>
          </w:p>
        </w:tc>
      </w:tr>
      <w:tr w:rsidR="001860D2" w:rsidRPr="005A3358" w:rsidTr="001B4265">
        <w:trPr>
          <w:trHeight w:val="202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474 460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3 475 924</w:t>
            </w:r>
          </w:p>
        </w:tc>
      </w:tr>
      <w:tr w:rsidR="001860D2" w:rsidRPr="005A3358" w:rsidTr="001B4265">
        <w:trPr>
          <w:trHeight w:val="234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463 578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3 345 701</w:t>
            </w:r>
          </w:p>
        </w:tc>
      </w:tr>
      <w:tr w:rsidR="001860D2" w:rsidRPr="005A3358" w:rsidTr="001B4265">
        <w:trPr>
          <w:trHeight w:val="234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459 248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3 965 522</w:t>
            </w:r>
          </w:p>
        </w:tc>
      </w:tr>
      <w:tr w:rsidR="001860D2" w:rsidRPr="005A3358" w:rsidTr="001B4265">
        <w:trPr>
          <w:trHeight w:val="234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436 427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3 824 143</w:t>
            </w:r>
          </w:p>
        </w:tc>
      </w:tr>
      <w:tr w:rsidR="001860D2" w:rsidRPr="005A3358" w:rsidTr="001B4265">
        <w:trPr>
          <w:trHeight w:val="246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378 840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60D2" w:rsidRPr="005A3358" w:rsidRDefault="001860D2" w:rsidP="001B4265">
            <w:pPr>
              <w:ind w:firstLine="220"/>
              <w:jc w:val="center"/>
              <w:rPr>
                <w:rFonts w:ascii="Arial" w:hAnsi="Arial" w:cs="Arial"/>
                <w:color w:val="000000"/>
              </w:rPr>
            </w:pPr>
            <w:r w:rsidRPr="005A3358">
              <w:rPr>
                <w:rFonts w:ascii="Arial" w:hAnsi="Arial" w:cs="Arial"/>
                <w:color w:val="000000"/>
              </w:rPr>
              <w:t>3 264 715</w:t>
            </w:r>
          </w:p>
        </w:tc>
      </w:tr>
    </w:tbl>
    <w:p w:rsidR="001860D2" w:rsidRPr="005A3358" w:rsidRDefault="001860D2" w:rsidP="001860D2">
      <w:pPr>
        <w:rPr>
          <w:rFonts w:ascii="Arial" w:hAnsi="Arial" w:cs="Arial"/>
          <w:sz w:val="18"/>
          <w:szCs w:val="18"/>
        </w:rPr>
      </w:pPr>
      <w:r w:rsidRPr="005A3358">
        <w:rPr>
          <w:rFonts w:ascii="Arial" w:hAnsi="Arial" w:cs="Arial"/>
          <w:sz w:val="18"/>
          <w:szCs w:val="18"/>
        </w:rPr>
        <w:t>Zdroj: databáze FÚ k </w:t>
      </w:r>
      <w:proofErr w:type="gramStart"/>
      <w:r w:rsidRPr="005A3358">
        <w:rPr>
          <w:rFonts w:ascii="Arial" w:hAnsi="Arial" w:cs="Arial"/>
          <w:sz w:val="18"/>
          <w:szCs w:val="18"/>
        </w:rPr>
        <w:t>23.7.2020</w:t>
      </w:r>
      <w:proofErr w:type="gramEnd"/>
    </w:p>
    <w:p w:rsidR="001860D2" w:rsidRDefault="001860D2" w:rsidP="001860D2"/>
    <w:p w:rsidR="00130098" w:rsidRDefault="00130098"/>
    <w:sectPr w:rsidR="0013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130098"/>
    <w:rsid w:val="001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15F60-6BEB-4119-8F25-8DF36B49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Company>Finanční správa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2020-08-18T07:30:00Z</dcterms:created>
  <dcterms:modified xsi:type="dcterms:W3CDTF">2020-08-18T07:33:00Z</dcterms:modified>
</cp:coreProperties>
</file>